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7132B" w:rsidRDefault="0047132B" w:rsidP="00324EC3">
      <w:pPr>
        <w:rPr>
          <w:rFonts w:asciiTheme="majorHAnsi" w:hAnsiTheme="majorHAnsi" w:cstheme="majorHAnsi"/>
          <w:sz w:val="20"/>
          <w:szCs w:val="20"/>
        </w:rPr>
      </w:pPr>
    </w:p>
    <w:p w14:paraId="6CAEE30A" w14:textId="77777777" w:rsidR="0047132B" w:rsidRDefault="0047132B" w:rsidP="004713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Job title: </w:t>
      </w:r>
      <w:r>
        <w:rPr>
          <w:rStyle w:val="normaltextrun"/>
          <w:rFonts w:ascii="Calibri" w:hAnsi="Calibri" w:cs="Calibri"/>
          <w:bCs/>
          <w:sz w:val="22"/>
          <w:szCs w:val="22"/>
          <w:lang w:val="en-US"/>
        </w:rPr>
        <w:t>Partnerships Administrator</w:t>
      </w:r>
    </w:p>
    <w:p w14:paraId="7FF42E84" w14:textId="34B4219B" w:rsidR="0047132B" w:rsidRPr="0047132B" w:rsidRDefault="0047132B" w:rsidP="004713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Location: </w:t>
      </w:r>
      <w:r w:rsidR="00EB775B">
        <w:rPr>
          <w:rStyle w:val="normaltextrun"/>
          <w:rFonts w:ascii="Calibri" w:hAnsi="Calibri" w:cs="Calibri"/>
          <w:bCs/>
          <w:sz w:val="22"/>
          <w:szCs w:val="22"/>
          <w:lang w:val="en-US"/>
        </w:rPr>
        <w:t>Mostly h</w:t>
      </w:r>
      <w:r w:rsidRPr="00945929">
        <w:rPr>
          <w:rStyle w:val="normaltextrun"/>
          <w:rFonts w:ascii="Calibri" w:hAnsi="Calibri" w:cs="Calibri"/>
          <w:bCs/>
          <w:sz w:val="22"/>
          <w:szCs w:val="22"/>
          <w:lang w:val="en-US"/>
        </w:rPr>
        <w:t>ome-based</w:t>
      </w:r>
      <w:r w:rsidR="00260B83">
        <w:rPr>
          <w:rStyle w:val="normaltextrun"/>
          <w:rFonts w:ascii="Calibri" w:hAnsi="Calibri" w:cs="Calibri"/>
          <w:bCs/>
          <w:sz w:val="22"/>
          <w:szCs w:val="22"/>
          <w:lang w:val="en-US"/>
        </w:rPr>
        <w:t>,</w:t>
      </w:r>
      <w:r w:rsidR="00B03064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FC6787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able to </w:t>
      </w:r>
      <w:r w:rsidR="00F67F9C">
        <w:rPr>
          <w:rStyle w:val="normaltextrun"/>
          <w:rFonts w:ascii="Calibri" w:hAnsi="Calibri" w:cs="Calibri"/>
          <w:bCs/>
          <w:sz w:val="22"/>
          <w:szCs w:val="22"/>
          <w:lang w:val="en-US"/>
        </w:rPr>
        <w:t>commute</w:t>
      </w:r>
      <w:r w:rsidR="00B53100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 into London</w:t>
      </w:r>
      <w:r w:rsidR="00FD17D0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 </w:t>
      </w:r>
      <w:r w:rsidR="00EB775B">
        <w:rPr>
          <w:rStyle w:val="normaltextrun"/>
          <w:rFonts w:ascii="Calibri" w:hAnsi="Calibri" w:cs="Calibri"/>
          <w:bCs/>
          <w:sz w:val="22"/>
          <w:szCs w:val="22"/>
          <w:lang w:val="en-US"/>
        </w:rPr>
        <w:t>occasionally</w:t>
      </w:r>
      <w:r w:rsidR="00FD17D0">
        <w:rPr>
          <w:rStyle w:val="normaltextrun"/>
          <w:rFonts w:ascii="Calibri" w:hAnsi="Calibri" w:cs="Calibri"/>
          <w:bCs/>
          <w:sz w:val="22"/>
          <w:szCs w:val="22"/>
          <w:lang w:val="en-US"/>
        </w:rPr>
        <w:t xml:space="preserve"> </w:t>
      </w:r>
    </w:p>
    <w:p w14:paraId="4B8E5185" w14:textId="77777777" w:rsidR="0047132B" w:rsidRDefault="0047132B" w:rsidP="0047132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Hours:</w:t>
      </w:r>
      <w:r w:rsidR="00945929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945929" w:rsidRPr="00945929">
        <w:rPr>
          <w:rFonts w:asciiTheme="minorHAnsi" w:hAnsiTheme="minorHAnsi" w:cstheme="minorHAnsi"/>
          <w:sz w:val="22"/>
          <w:szCs w:val="22"/>
        </w:rPr>
        <w:t>9am - 3pm</w:t>
      </w:r>
      <w:r w:rsidR="00945929">
        <w:rPr>
          <w:rFonts w:asciiTheme="minorHAnsi" w:hAnsiTheme="minorHAnsi" w:cstheme="minorHAnsi"/>
          <w:sz w:val="22"/>
          <w:szCs w:val="22"/>
        </w:rPr>
        <w:t>,</w:t>
      </w:r>
      <w:r w:rsidR="00945929" w:rsidRPr="00945929">
        <w:rPr>
          <w:rFonts w:asciiTheme="minorHAnsi" w:hAnsiTheme="minorHAnsi" w:cstheme="minorHAnsi"/>
          <w:sz w:val="22"/>
          <w:szCs w:val="22"/>
        </w:rPr>
        <w:t xml:space="preserve"> Monday </w:t>
      </w:r>
      <w:r w:rsidR="00945929">
        <w:rPr>
          <w:rFonts w:asciiTheme="minorHAnsi" w:hAnsiTheme="minorHAnsi" w:cstheme="minorHAnsi"/>
          <w:sz w:val="22"/>
          <w:szCs w:val="22"/>
        </w:rPr>
        <w:t>–</w:t>
      </w:r>
      <w:r w:rsidR="00945929" w:rsidRPr="00945929">
        <w:rPr>
          <w:rFonts w:asciiTheme="minorHAnsi" w:hAnsiTheme="minorHAnsi" w:cstheme="minorHAnsi"/>
          <w:sz w:val="22"/>
          <w:szCs w:val="22"/>
        </w:rPr>
        <w:t xml:space="preserve"> Friday</w:t>
      </w:r>
      <w:r w:rsidR="00945929">
        <w:rPr>
          <w:rFonts w:asciiTheme="minorHAnsi" w:hAnsiTheme="minorHAnsi" w:cstheme="minorHAnsi"/>
          <w:sz w:val="22"/>
          <w:szCs w:val="22"/>
        </w:rPr>
        <w:t xml:space="preserve"> </w:t>
      </w:r>
      <w:r w:rsidR="00EA0379">
        <w:rPr>
          <w:rFonts w:asciiTheme="minorHAnsi" w:hAnsiTheme="minorHAnsi" w:cstheme="minorHAnsi"/>
          <w:sz w:val="22"/>
          <w:szCs w:val="22"/>
        </w:rPr>
        <w:t>(term time only</w:t>
      </w:r>
      <w:r w:rsidR="00945929">
        <w:rPr>
          <w:rFonts w:asciiTheme="minorHAnsi" w:hAnsiTheme="minorHAnsi" w:cstheme="minorHAnsi"/>
          <w:sz w:val="22"/>
          <w:szCs w:val="22"/>
        </w:rPr>
        <w:t>)</w:t>
      </w:r>
    </w:p>
    <w:p w14:paraId="3F870983" w14:textId="1DCA4D06" w:rsidR="00EA0379" w:rsidRPr="00EA0379" w:rsidRDefault="00EA0379" w:rsidP="0047132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6"/>
          <w:szCs w:val="26"/>
        </w:rPr>
      </w:pPr>
      <w:r w:rsidRPr="00FD17D0">
        <w:rPr>
          <w:rFonts w:asciiTheme="minorHAnsi" w:hAnsiTheme="minorHAnsi" w:cstheme="minorHAnsi"/>
          <w:b/>
          <w:sz w:val="22"/>
          <w:szCs w:val="22"/>
        </w:rPr>
        <w:t>Salary</w:t>
      </w:r>
      <w:r w:rsidR="00FD17D0" w:rsidRPr="00FD17D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8462D">
        <w:rPr>
          <w:rFonts w:asciiTheme="minorHAnsi" w:hAnsiTheme="minorHAnsi" w:cstheme="minorHAnsi"/>
          <w:sz w:val="22"/>
          <w:szCs w:val="22"/>
        </w:rPr>
        <w:t>£15,000</w:t>
      </w:r>
      <w:r w:rsidR="00FD17D0" w:rsidRPr="00FD17D0">
        <w:rPr>
          <w:rFonts w:asciiTheme="minorHAnsi" w:hAnsiTheme="minorHAnsi" w:cstheme="minorHAnsi"/>
          <w:sz w:val="22"/>
          <w:szCs w:val="22"/>
        </w:rPr>
        <w:t xml:space="preserve"> per annum, including holiday payment</w:t>
      </w:r>
    </w:p>
    <w:p w14:paraId="0A37501D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9D47552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 Governors for Schools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7BEAA2" w14:textId="77777777" w:rsidR="0047132B" w:rsidRDefault="0047132B" w:rsidP="0047132B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9C0DAA" w14:textId="05A40668" w:rsidR="0047132B" w:rsidRDefault="0047132B" w:rsidP="0047132B">
      <w:pPr>
        <w:pStyle w:val="paragraph"/>
        <w:spacing w:before="0" w:beforeAutospacing="0" w:after="0" w:afterAutospacing="0"/>
        <w:ind w:right="6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We’re a national education charity with the ambition of making sure every school in England </w:t>
      </w:r>
      <w:r w:rsidR="0038462D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and Wales 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n-US"/>
        </w:rPr>
        <w:t>has excellent governance which drives improved outcomes for all children and young people. For over 20 years, we’ve been finding, placing, and supporting skilled volunteers 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E5206" w14:textId="77777777" w:rsidR="0047132B" w:rsidRDefault="0047132B" w:rsidP="0047132B">
      <w:pPr>
        <w:pStyle w:val="paragraph"/>
        <w:spacing w:before="0" w:beforeAutospacing="0" w:after="0" w:afterAutospacing="0"/>
        <w:ind w:right="6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governors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trustees on school and academy boards.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E4A9CD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6"/>
          <w:szCs w:val="26"/>
        </w:rPr>
        <w:t> </w:t>
      </w:r>
    </w:p>
    <w:p w14:paraId="20CC36F0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 the role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DAB6C7B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1C499DB" w14:textId="77777777" w:rsidR="0047132B" w:rsidRP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successful candidate will be a vital part of our </w:t>
      </w:r>
      <w:r w:rsidR="003561C9">
        <w:rPr>
          <w:rStyle w:val="eop"/>
          <w:rFonts w:ascii="Calibri" w:hAnsi="Calibri" w:cs="Calibri"/>
          <w:sz w:val="22"/>
          <w:szCs w:val="22"/>
        </w:rPr>
        <w:t>organisation</w:t>
      </w:r>
      <w:r>
        <w:rPr>
          <w:rStyle w:val="eop"/>
          <w:rFonts w:ascii="Calibri" w:hAnsi="Calibri" w:cs="Calibri"/>
          <w:sz w:val="22"/>
          <w:szCs w:val="22"/>
        </w:rPr>
        <w:t xml:space="preserve">, supporting our regional Partnerships Managers as an administrator. </w:t>
      </w:r>
      <w:r w:rsidR="00EE2D7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You’ll work </w:t>
      </w:r>
      <w:r w:rsidR="006D729E">
        <w:rPr>
          <w:rStyle w:val="normaltextrun"/>
          <w:rFonts w:ascii="Calibri" w:hAnsi="Calibri" w:cs="Calibri"/>
          <w:sz w:val="22"/>
          <w:szCs w:val="22"/>
          <w:lang w:val="en-US"/>
        </w:rPr>
        <w:t>closely</w:t>
      </w:r>
      <w:r w:rsidR="00EE2D7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with our </w:t>
      </w:r>
      <w:r w:rsidR="00B12FA9">
        <w:rPr>
          <w:rStyle w:val="normaltextrun"/>
          <w:rFonts w:ascii="Calibri" w:hAnsi="Calibri" w:cs="Calibri"/>
          <w:sz w:val="22"/>
          <w:szCs w:val="22"/>
          <w:lang w:val="en-US"/>
        </w:rPr>
        <w:t>small team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placing volunteers onto school governing boards to make sure we meet our targets.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17554C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9AABD7" w14:textId="47B7D14B" w:rsidR="0047132B" w:rsidRDefault="00EB775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Predominantly based </w:t>
      </w:r>
      <w:r w:rsidR="0047132B">
        <w:rPr>
          <w:rStyle w:val="normaltextrun"/>
          <w:rFonts w:ascii="Calibri" w:hAnsi="Calibri" w:cs="Calibri"/>
          <w:sz w:val="22"/>
          <w:szCs w:val="22"/>
          <w:lang w:val="en-US"/>
        </w:rPr>
        <w:t>remotely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</w:t>
      </w:r>
      <w:r w:rsidR="00EA037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47132B">
        <w:rPr>
          <w:rStyle w:val="normaltextrun"/>
          <w:rFonts w:ascii="Calibri" w:hAnsi="Calibri" w:cs="Calibri"/>
          <w:sz w:val="22"/>
          <w:szCs w:val="22"/>
          <w:lang w:val="en-US"/>
        </w:rPr>
        <w:t>you will work automatously to ensure that the relationships between partner </w:t>
      </w:r>
      <w:proofErr w:type="spellStart"/>
      <w:r w:rsidR="0047132B">
        <w:rPr>
          <w:rStyle w:val="normaltextrun"/>
          <w:rFonts w:ascii="Calibri" w:hAnsi="Calibri" w:cs="Calibri"/>
          <w:sz w:val="22"/>
          <w:szCs w:val="22"/>
          <w:lang w:val="en-US"/>
        </w:rPr>
        <w:t>organisations</w:t>
      </w:r>
      <w:proofErr w:type="spellEnd"/>
      <w:r w:rsidR="0047132B">
        <w:rPr>
          <w:rStyle w:val="normaltextrun"/>
          <w:rFonts w:ascii="Calibri" w:hAnsi="Calibri" w:cs="Calibri"/>
          <w:sz w:val="22"/>
          <w:szCs w:val="22"/>
          <w:lang w:val="en-US"/>
        </w:rPr>
        <w:t>, schools, volunteers and Partnerships Managers in the South East, South West and the East are maintained with first class administration.</w:t>
      </w:r>
      <w:r w:rsidR="0047132B"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 xml:space="preserve">We </w:t>
      </w:r>
      <w:r w:rsidRPr="00EB775B">
        <w:rPr>
          <w:rStyle w:val="eop"/>
          <w:rFonts w:ascii="Calibri" w:hAnsi="Calibri" w:cs="Calibri"/>
          <w:sz w:val="22"/>
          <w:szCs w:val="22"/>
        </w:rPr>
        <w:t>expect</w:t>
      </w:r>
      <w:r>
        <w:rPr>
          <w:rStyle w:val="eop"/>
          <w:rFonts w:ascii="Calibri" w:hAnsi="Calibri" w:cs="Calibri"/>
          <w:sz w:val="22"/>
          <w:szCs w:val="22"/>
        </w:rPr>
        <w:t xml:space="preserve"> the successful candidate to work in our </w:t>
      </w:r>
      <w:r w:rsidRPr="00EB775B">
        <w:rPr>
          <w:rStyle w:val="eop"/>
          <w:rFonts w:ascii="Calibri" w:hAnsi="Calibri" w:cs="Calibri"/>
          <w:sz w:val="22"/>
          <w:szCs w:val="22"/>
        </w:rPr>
        <w:t>London</w:t>
      </w:r>
      <w:r>
        <w:rPr>
          <w:rStyle w:val="eop"/>
          <w:rFonts w:ascii="Calibri" w:hAnsi="Calibri" w:cs="Calibri"/>
          <w:sz w:val="22"/>
          <w:szCs w:val="22"/>
        </w:rPr>
        <w:t xml:space="preserve"> Bridge</w:t>
      </w:r>
      <w:r w:rsidRPr="00EB775B">
        <w:rPr>
          <w:rStyle w:val="eop"/>
          <w:rFonts w:ascii="Calibri" w:hAnsi="Calibri" w:cs="Calibri"/>
          <w:sz w:val="22"/>
          <w:szCs w:val="22"/>
        </w:rPr>
        <w:t xml:space="preserve"> office (restrictions allowing) around two days per month.</w:t>
      </w:r>
    </w:p>
    <w:p w14:paraId="02EB378F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B70D924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You’ll be working directly with schools and volunteers, providing a first line of communication and excellent customer service. You’ll update the CRM (Microsoft Dynamics) to ensure all parties are up to date on progress.</w:t>
      </w:r>
    </w:p>
    <w:p w14:paraId="6A05A809" w14:textId="77777777" w:rsidR="003E5EF2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ED54D50" w14:textId="77777777" w:rsidR="003E5EF2" w:rsidRPr="003E5EF2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E5EF2">
        <w:rPr>
          <w:rStyle w:val="eop"/>
          <w:rFonts w:ascii="Calibri" w:hAnsi="Calibri" w:cs="Calibri"/>
          <w:b/>
          <w:sz w:val="22"/>
          <w:szCs w:val="22"/>
        </w:rPr>
        <w:t>Each day you’ll be:</w:t>
      </w:r>
    </w:p>
    <w:p w14:paraId="4F6584BE" w14:textId="77777777" w:rsidR="003E5EF2" w:rsidRDefault="003E5EF2" w:rsidP="003E5EF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0FA231" w14:textId="77777777" w:rsidR="003E5EF2" w:rsidRDefault="003E5EF2" w:rsidP="003E5EF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Working closely with the Senior Partnerships Manager for the South to identify areas of need and work priorities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204970" w14:textId="77777777" w:rsidR="00976628" w:rsidRDefault="00D5187B" w:rsidP="003E5EF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Supporting </w:t>
      </w:r>
      <w:r w:rsidR="00976628">
        <w:rPr>
          <w:rStyle w:val="normaltextrun"/>
          <w:rFonts w:ascii="Calibri" w:hAnsi="Calibri" w:cs="Calibri"/>
          <w:sz w:val="22"/>
          <w:szCs w:val="22"/>
        </w:rPr>
        <w:t>the P</w:t>
      </w:r>
      <w:r w:rsidR="00653982">
        <w:rPr>
          <w:rStyle w:val="normaltextrun"/>
          <w:rFonts w:ascii="Calibri" w:hAnsi="Calibri" w:cs="Calibri"/>
          <w:sz w:val="22"/>
          <w:szCs w:val="22"/>
        </w:rPr>
        <w:t>artnerships</w:t>
      </w:r>
      <w:r w:rsidR="00976628">
        <w:rPr>
          <w:rStyle w:val="normaltextrun"/>
          <w:rFonts w:ascii="Calibri" w:hAnsi="Calibri" w:cs="Calibri"/>
          <w:sz w:val="22"/>
          <w:szCs w:val="22"/>
        </w:rPr>
        <w:t> Managers for the South West and East</w:t>
      </w:r>
      <w:r w:rsidR="00E63479">
        <w:rPr>
          <w:rStyle w:val="normaltextrun"/>
          <w:rFonts w:ascii="Calibri" w:hAnsi="Calibri" w:cs="Calibri"/>
          <w:sz w:val="22"/>
          <w:szCs w:val="22"/>
        </w:rPr>
        <w:t xml:space="preserve"> with work priorities</w:t>
      </w:r>
    </w:p>
    <w:p w14:paraId="498BE33E" w14:textId="77777777" w:rsidR="003E5EF2" w:rsidRDefault="003E5EF2" w:rsidP="003E5EF2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Engaging with schools, local authorities (LAs) and multi academy trusts (MATs) to identify vacancies on governing boards in key areas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AABA" w14:textId="77777777" w:rsidR="00976628" w:rsidRDefault="003E5EF2" w:rsidP="0097662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Developing effective working relationships with schools, LAs and MATs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91889D" w14:textId="77777777" w:rsidR="003E5EF2" w:rsidRPr="00976628" w:rsidRDefault="003E5EF2" w:rsidP="0097662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 w:rsidRPr="00976628">
        <w:rPr>
          <w:rStyle w:val="normaltextrun"/>
          <w:rFonts w:ascii="Calibri" w:hAnsi="Calibri" w:cs="Calibri"/>
          <w:sz w:val="22"/>
          <w:szCs w:val="22"/>
        </w:rPr>
        <w:t>Reaching out to potential volunteers to engage their interest in school governance </w:t>
      </w:r>
      <w:r w:rsidRPr="00976628">
        <w:rPr>
          <w:rStyle w:val="eop"/>
          <w:rFonts w:ascii="Calibri" w:hAnsi="Calibri" w:cs="Calibri"/>
          <w:sz w:val="22"/>
          <w:szCs w:val="22"/>
        </w:rPr>
        <w:t> </w:t>
      </w:r>
    </w:p>
    <w:p w14:paraId="44014DBF" w14:textId="77777777" w:rsidR="003E5EF2" w:rsidRDefault="003E5EF2" w:rsidP="003E5EF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Keeping in contact with volunteers</w:t>
      </w:r>
      <w:r w:rsidR="00AD3B12">
        <w:rPr>
          <w:rStyle w:val="normaltextrun"/>
          <w:rFonts w:ascii="Calibri" w:hAnsi="Calibri" w:cs="Calibri"/>
          <w:sz w:val="22"/>
          <w:szCs w:val="22"/>
        </w:rPr>
        <w:t xml:space="preserve"> by phone</w:t>
      </w:r>
      <w:r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 w:rsidR="006E646E">
        <w:rPr>
          <w:rStyle w:val="normaltextrun"/>
          <w:rFonts w:ascii="Calibri" w:hAnsi="Calibri" w:cs="Calibri"/>
          <w:sz w:val="22"/>
          <w:szCs w:val="22"/>
        </w:rPr>
        <w:t>ensure</w:t>
      </w:r>
      <w:r>
        <w:rPr>
          <w:rStyle w:val="normaltextrun"/>
          <w:rFonts w:ascii="Calibri" w:hAnsi="Calibri" w:cs="Calibri"/>
          <w:sz w:val="22"/>
          <w:szCs w:val="22"/>
        </w:rPr>
        <w:t xml:space="preserve"> they’re motivated to complete their applications</w:t>
      </w:r>
    </w:p>
    <w:p w14:paraId="607DF608" w14:textId="77777777" w:rsidR="003E5EF2" w:rsidRDefault="003E5EF2" w:rsidP="003E5EF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Advertising school governor vacancies on relevant job/volunteer boards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28F6DA" w14:textId="77777777" w:rsidR="003E5EF2" w:rsidRDefault="003E5EF2" w:rsidP="003E5EF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Doing general administrative tasks to promote and maintain the programme of work to recruit and place governors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FF299B" w14:textId="77777777" w:rsidR="003E5EF2" w:rsidRDefault="003E5EF2" w:rsidP="003E5EF2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Keeping the CRM (Microsoft Dynamics) up to date so that we can track a volunteer’s progress throughout the process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39BBE3" w14:textId="77777777" w:rsidR="003E5EF2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1C8F396" w14:textId="77777777" w:rsidR="003E5EF2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2A3D3EC" w14:textId="77777777" w:rsidR="003E5EF2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D0B940D" w14:textId="77777777" w:rsidR="003561C9" w:rsidRDefault="003561C9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27B00A" w14:textId="77777777" w:rsidR="003561C9" w:rsidRDefault="003561C9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061E4C" w14:textId="77777777" w:rsidR="00AD3B12" w:rsidRDefault="00AD3B1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4EAFD9C" w14:textId="77777777" w:rsidR="00AD3B12" w:rsidRDefault="00AD3B1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B94D5A5" w14:textId="77777777" w:rsidR="00AD3B12" w:rsidRDefault="00AD3B1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DEEC669" w14:textId="77777777" w:rsidR="003E5EF2" w:rsidRPr="0047132B" w:rsidRDefault="003E5EF2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Segoe UI" w:hAnsi="Segoe UI" w:cs="Segoe UI"/>
          <w:b/>
          <w:sz w:val="18"/>
          <w:szCs w:val="18"/>
        </w:rPr>
      </w:pPr>
    </w:p>
    <w:p w14:paraId="329FDD1A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 you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56B9AB" w14:textId="77777777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474A08" w14:textId="7C86EF16" w:rsidR="0047132B" w:rsidRDefault="0047132B" w:rsidP="004713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successful applicant will have a proven track</w:t>
      </w:r>
      <w:r w:rsidR="0049708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record of working autonomously, </w:t>
      </w:r>
      <w:r w:rsidR="006D729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be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self-motivated and</w:t>
      </w:r>
      <w:r w:rsidR="006D729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r w:rsidR="00497089">
        <w:rPr>
          <w:rStyle w:val="normaltextrun"/>
          <w:rFonts w:ascii="Calibri" w:hAnsi="Calibri" w:cs="Calibri"/>
          <w:sz w:val="22"/>
          <w:szCs w:val="22"/>
          <w:lang w:val="en-US"/>
        </w:rPr>
        <w:t>able to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prioritise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their own workload.</w:t>
      </w:r>
      <w:r>
        <w:rPr>
          <w:rStyle w:val="eop"/>
          <w:rFonts w:ascii="Calibri" w:hAnsi="Calibri" w:cs="Calibri"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Working from home</w:t>
      </w:r>
      <w:r w:rsidR="00EB775B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the majority of the time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, you’ll b</w:t>
      </w:r>
      <w:r w:rsidR="00497089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e able to work independently towards achieving set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goals and have excellent 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US"/>
        </w:rPr>
        <w:t>organisational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skills.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B775B" w:rsidRPr="00EB775B">
        <w:rPr>
          <w:rStyle w:val="eop"/>
          <w:rFonts w:ascii="Calibri" w:hAnsi="Calibri" w:cs="Calibri"/>
          <w:sz w:val="22"/>
          <w:szCs w:val="22"/>
        </w:rPr>
        <w:t> </w:t>
      </w:r>
    </w:p>
    <w:p w14:paraId="09AF38FC" w14:textId="77777777" w:rsidR="0047132B" w:rsidRDefault="0047132B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6AF350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Good administration skills are required. Knowledge of CRM databases, MS Word, Excel, and Outlook is essential.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5FB0818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0232F9B8" w14:textId="77777777" w:rsidR="00E61231" w:rsidRDefault="0047132B" w:rsidP="00E6123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You’ll have excellent customer service skills and have the ability to communicate well. You’ll feel comfortable keeping in touch with people to foster strong relationships via email and telephone.</w:t>
      </w:r>
    </w:p>
    <w:p w14:paraId="049F31CB" w14:textId="77777777" w:rsidR="0047132B" w:rsidRDefault="0047132B" w:rsidP="00E61231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4E9B269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 person we are looking for will have a passion for education, and be able to consistently demonstrate the charity’s key values in excellence, integrity, collaboration and pioneering.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128261" w14:textId="77777777" w:rsidR="0047132B" w:rsidRDefault="0047132B" w:rsidP="0047132B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7141111" w14:textId="77777777" w:rsidR="009D349C" w:rsidRPr="00920A62" w:rsidRDefault="0047132B" w:rsidP="00920A62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You will have a ‘can do’ attitude and be happy </w:t>
      </w:r>
      <w:r w:rsidR="009E783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working with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the wider team to meet the charity’s objectives.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2486C05" w14:textId="77777777" w:rsidR="009D349C" w:rsidRDefault="009D349C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4101652C" w14:textId="77777777" w:rsidR="00E61231" w:rsidRDefault="00E61231" w:rsidP="00E61231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61C0B4D3" w14:textId="77777777" w:rsidR="0047132B" w:rsidRPr="009D349C" w:rsidRDefault="0047132B" w:rsidP="00E61231">
      <w:pPr>
        <w:pStyle w:val="paragraph"/>
        <w:spacing w:before="0" w:beforeAutospacing="0" w:after="0" w:afterAutospacing="0"/>
        <w:ind w:right="840"/>
        <w:jc w:val="both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9D349C">
        <w:rPr>
          <w:rStyle w:val="normaltextrun"/>
          <w:rFonts w:ascii="Calibri" w:hAnsi="Calibri" w:cs="Calibri"/>
          <w:b/>
          <w:sz w:val="22"/>
          <w:szCs w:val="22"/>
          <w:lang w:val="en-US"/>
        </w:rPr>
        <w:t>You should apply if:</w:t>
      </w:r>
      <w:r w:rsidRPr="009D349C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4B99056E" w14:textId="77777777" w:rsidR="0047132B" w:rsidRDefault="0047132B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9424196" w14:textId="77777777" w:rsidR="00E61231" w:rsidRPr="00E61231" w:rsidRDefault="0047132B" w:rsidP="001A0D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have a passion for supporting school improvement</w:t>
      </w:r>
      <w:r w:rsidR="00E61231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32FA147" w14:textId="77777777" w:rsidR="00E61231" w:rsidRDefault="00E61231" w:rsidP="00E6123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You have administrative experience and the ability to manage a range of daily tasks effectively, </w:t>
      </w:r>
      <w:proofErr w:type="spellStart"/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prioritising</w:t>
      </w:r>
      <w:proofErr w:type="spellEnd"/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 and multi-tasking as needed</w:t>
      </w:r>
    </w:p>
    <w:p w14:paraId="56D3672B" w14:textId="77777777" w:rsidR="001A0D4D" w:rsidRDefault="0047132B" w:rsidP="001A0D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You can demonstrate experience of working autonomously</w:t>
      </w:r>
    </w:p>
    <w:p w14:paraId="2E16CFD0" w14:textId="77777777" w:rsidR="001A0D4D" w:rsidRDefault="0047132B" w:rsidP="001A0D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sz w:val="22"/>
          <w:szCs w:val="22"/>
        </w:rPr>
      </w:pP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You have proven customer service experience</w:t>
      </w:r>
    </w:p>
    <w:p w14:paraId="24D5B969" w14:textId="77777777" w:rsidR="001A0D4D" w:rsidRDefault="0047132B" w:rsidP="001A0D4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You’re an ex</w:t>
      </w:r>
      <w:r w:rsidR="00E61231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cellent communicator, including </w:t>
      </w: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telephone manner and the ability to handle large numbers of email queries efficiently</w:t>
      </w:r>
    </w:p>
    <w:p w14:paraId="2CD8245D" w14:textId="77777777" w:rsidR="00E61231" w:rsidRPr="00E61231" w:rsidRDefault="0047132B" w:rsidP="00E6123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1A0D4D">
        <w:rPr>
          <w:rStyle w:val="normaltextrun"/>
          <w:rFonts w:ascii="Calibri" w:hAnsi="Calibri" w:cs="Calibri"/>
          <w:sz w:val="22"/>
          <w:szCs w:val="22"/>
          <w:lang w:val="en-US"/>
        </w:rPr>
        <w:t>You have experience of using a CRM database, MS Word, Excel, and Outlook</w:t>
      </w:r>
      <w:r w:rsidRPr="001A0D4D">
        <w:rPr>
          <w:rStyle w:val="eop"/>
          <w:rFonts w:ascii="Calibri" w:hAnsi="Calibri" w:cs="Calibri"/>
          <w:sz w:val="22"/>
          <w:szCs w:val="22"/>
        </w:rPr>
        <w:t> </w:t>
      </w:r>
    </w:p>
    <w:p w14:paraId="1299C43A" w14:textId="77777777" w:rsidR="0047132B" w:rsidRDefault="0047132B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784E978" w14:textId="77777777" w:rsidR="0047132B" w:rsidRDefault="00920A62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Benefits</w:t>
      </w:r>
    </w:p>
    <w:p w14:paraId="15AA318D" w14:textId="77777777" w:rsidR="0047132B" w:rsidRDefault="0047132B" w:rsidP="0047132B">
      <w:pPr>
        <w:pStyle w:val="paragraph"/>
        <w:spacing w:before="0" w:beforeAutospacing="0" w:after="0" w:afterAutospacing="0"/>
        <w:ind w:left="105" w:right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04FEC8A" w14:textId="15BC5A5E" w:rsidR="0047132B" w:rsidRDefault="0047132B" w:rsidP="51054756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You</w:t>
      </w:r>
      <w:r w:rsidR="3902A16A"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’</w:t>
      </w:r>
      <w:r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ll have the opportunity to join like-minded individuals in an industry lead</w:t>
      </w:r>
      <w:r w:rsidR="61955FF3"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ing charity</w:t>
      </w:r>
      <w:r w:rsidRPr="510547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. We can offer flexible working </w:t>
      </w:r>
      <w:r w:rsidR="00953A36"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arrangements</w:t>
      </w:r>
      <w:r w:rsidR="00920A62" w:rsidRPr="510547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and the opportunity to work in a small, dynamic team.  M</w:t>
      </w:r>
      <w:r w:rsidRPr="51054756">
        <w:rPr>
          <w:rStyle w:val="normaltextrun"/>
          <w:rFonts w:ascii="Calibri" w:hAnsi="Calibri" w:cs="Calibri"/>
          <w:sz w:val="22"/>
          <w:szCs w:val="22"/>
          <w:lang w:val="en-US"/>
        </w:rPr>
        <w:t>embership with HEKA,</w:t>
      </w:r>
      <w:r w:rsidR="00920A62" w:rsidRPr="5105475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a fitness and wellness benefit is also available.</w:t>
      </w:r>
      <w:r w:rsidR="00FC1B60" w:rsidRPr="51054756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01512BE8" w14:textId="77777777" w:rsidR="0047132B" w:rsidRDefault="0047132B" w:rsidP="0047132B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FCC847" w14:textId="77777777" w:rsidR="0047132B" w:rsidRDefault="0047132B" w:rsidP="0047132B">
      <w:pPr>
        <w:pStyle w:val="paragraph"/>
        <w:spacing w:before="0" w:beforeAutospacing="0" w:after="0" w:afterAutospacing="0"/>
        <w:ind w:left="1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If this is the r</w:t>
      </w:r>
      <w:r w:rsidR="001A0D4D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ole you are looking for and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want to apply, please send your CV and a covering letter to </w:t>
      </w:r>
      <w:r>
        <w:rPr>
          <w:rStyle w:val="normaltextrun"/>
          <w:rFonts w:ascii="Calibri" w:hAnsi="Calibri" w:cs="Calibri"/>
          <w:b/>
          <w:bCs/>
          <w:color w:val="0000FF"/>
          <w:sz w:val="22"/>
          <w:szCs w:val="22"/>
          <w:u w:val="single"/>
          <w:lang w:val="en-US"/>
        </w:rPr>
        <w:t>eleanor.horswill@governorsforschools.org.uk</w:t>
      </w:r>
    </w:p>
    <w:p w14:paraId="0DA70637" w14:textId="77777777" w:rsidR="0047132B" w:rsidRDefault="0047132B" w:rsidP="0047132B">
      <w:pPr>
        <w:pStyle w:val="paragraph"/>
        <w:spacing w:before="0" w:beforeAutospacing="0" w:after="0" w:afterAutospacing="0"/>
        <w:ind w:left="105" w:right="41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DBEF00" w14:textId="77777777" w:rsidR="0047132B" w:rsidRPr="00324EC3" w:rsidRDefault="0047132B" w:rsidP="00324EC3">
      <w:pPr>
        <w:rPr>
          <w:rFonts w:asciiTheme="majorHAnsi" w:hAnsiTheme="majorHAnsi" w:cstheme="majorHAnsi"/>
          <w:sz w:val="20"/>
          <w:szCs w:val="20"/>
        </w:rPr>
      </w:pPr>
    </w:p>
    <w:sectPr w:rsidR="0047132B" w:rsidRPr="00324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5346"/>
    <w:multiLevelType w:val="hybridMultilevel"/>
    <w:tmpl w:val="8F66CBF0"/>
    <w:lvl w:ilvl="0" w:tplc="7F5C49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B54"/>
    <w:multiLevelType w:val="hybridMultilevel"/>
    <w:tmpl w:val="67B2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13EDE"/>
    <w:multiLevelType w:val="multilevel"/>
    <w:tmpl w:val="3330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FE1ACD"/>
    <w:multiLevelType w:val="hybridMultilevel"/>
    <w:tmpl w:val="AAB6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2111A"/>
    <w:multiLevelType w:val="multilevel"/>
    <w:tmpl w:val="ADC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E13B42"/>
    <w:multiLevelType w:val="multilevel"/>
    <w:tmpl w:val="374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E4A21"/>
    <w:multiLevelType w:val="multilevel"/>
    <w:tmpl w:val="2816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C3"/>
    <w:rsid w:val="00064090"/>
    <w:rsid w:val="00094E40"/>
    <w:rsid w:val="001A0D4D"/>
    <w:rsid w:val="001E5BCF"/>
    <w:rsid w:val="00260B83"/>
    <w:rsid w:val="00324EC3"/>
    <w:rsid w:val="003561C9"/>
    <w:rsid w:val="0038462D"/>
    <w:rsid w:val="003C46AE"/>
    <w:rsid w:val="003E5EF2"/>
    <w:rsid w:val="0043439A"/>
    <w:rsid w:val="0047132B"/>
    <w:rsid w:val="00497089"/>
    <w:rsid w:val="00653982"/>
    <w:rsid w:val="006D729E"/>
    <w:rsid w:val="006E646E"/>
    <w:rsid w:val="006F37C8"/>
    <w:rsid w:val="00790A18"/>
    <w:rsid w:val="008C2C04"/>
    <w:rsid w:val="00920A62"/>
    <w:rsid w:val="00945929"/>
    <w:rsid w:val="00953A36"/>
    <w:rsid w:val="00976628"/>
    <w:rsid w:val="009D349C"/>
    <w:rsid w:val="009E7835"/>
    <w:rsid w:val="00A02B35"/>
    <w:rsid w:val="00A502CB"/>
    <w:rsid w:val="00A57088"/>
    <w:rsid w:val="00A93FDC"/>
    <w:rsid w:val="00AD3B12"/>
    <w:rsid w:val="00B03064"/>
    <w:rsid w:val="00B12FA9"/>
    <w:rsid w:val="00B267A2"/>
    <w:rsid w:val="00B53100"/>
    <w:rsid w:val="00BE2563"/>
    <w:rsid w:val="00C53126"/>
    <w:rsid w:val="00D5187B"/>
    <w:rsid w:val="00D71502"/>
    <w:rsid w:val="00DE5B50"/>
    <w:rsid w:val="00E24B80"/>
    <w:rsid w:val="00E32E07"/>
    <w:rsid w:val="00E61231"/>
    <w:rsid w:val="00E63479"/>
    <w:rsid w:val="00EA0379"/>
    <w:rsid w:val="00EB775B"/>
    <w:rsid w:val="00EE2D75"/>
    <w:rsid w:val="00F13DB5"/>
    <w:rsid w:val="00F67F9C"/>
    <w:rsid w:val="00FC1B60"/>
    <w:rsid w:val="00FC6787"/>
    <w:rsid w:val="00FD17D0"/>
    <w:rsid w:val="3902A16A"/>
    <w:rsid w:val="51054756"/>
    <w:rsid w:val="6195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94127"/>
  <w15:chartTrackingRefBased/>
  <w15:docId w15:val="{1046D30B-6335-40A0-AC86-5E84FC36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EC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E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E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4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EC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24EC3"/>
    <w:pPr>
      <w:ind w:left="720"/>
      <w:contextualSpacing/>
    </w:pPr>
  </w:style>
  <w:style w:type="paragraph" w:customStyle="1" w:styleId="paragraph">
    <w:name w:val="paragraph"/>
    <w:basedOn w:val="Normal"/>
    <w:rsid w:val="004713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eop">
    <w:name w:val="eop"/>
    <w:basedOn w:val="DefaultParagraphFont"/>
    <w:rsid w:val="0047132B"/>
  </w:style>
  <w:style w:type="character" w:customStyle="1" w:styleId="normaltextrun">
    <w:name w:val="normaltextrun"/>
    <w:basedOn w:val="DefaultParagraphFont"/>
    <w:rsid w:val="00471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8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Horswill</dc:creator>
  <cp:keywords/>
  <dc:description/>
  <cp:lastModifiedBy>Lydia Bower</cp:lastModifiedBy>
  <cp:revision>3</cp:revision>
  <dcterms:created xsi:type="dcterms:W3CDTF">2021-05-10T13:51:00Z</dcterms:created>
  <dcterms:modified xsi:type="dcterms:W3CDTF">2021-05-10T13:58:00Z</dcterms:modified>
</cp:coreProperties>
</file>